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C8604" w14:textId="74262DE2" w:rsidR="00A03570" w:rsidRPr="0013593B" w:rsidRDefault="0013593B" w:rsidP="00412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59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КАКО </w:t>
      </w:r>
      <w:r w:rsidR="00484E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>СЕ ОДЈАВИТИ</w:t>
      </w:r>
      <w:r w:rsidRPr="001359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ИЗ</w:t>
      </w:r>
      <w:r w:rsidR="00A03570" w:rsidRPr="001359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СТАТУС</w:t>
      </w:r>
      <w:r w:rsidRPr="001359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="00A03570" w:rsidRPr="001359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САМОСТАЛНОГ УМЕТНИКА</w:t>
      </w:r>
    </w:p>
    <w:p w14:paraId="2C9E0AD1" w14:textId="77777777" w:rsidR="00A03570" w:rsidRPr="001C48F3" w:rsidRDefault="00526AE7" w:rsidP="00A03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Самостални уметник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који из неког разлога жели или мора да се одре</w:t>
      </w:r>
      <w:r>
        <w:rPr>
          <w:rFonts w:ascii="Times New Roman" w:eastAsia="Times New Roman" w:hAnsi="Times New Roman" w:cs="Times New Roman"/>
          <w:sz w:val="24"/>
          <w:szCs w:val="24"/>
        </w:rPr>
        <w:t>кне статуса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(уколико се запосли, пензионише</w:t>
      </w:r>
      <w:r>
        <w:rPr>
          <w:rFonts w:ascii="Times New Roman" w:eastAsia="Times New Roman" w:hAnsi="Times New Roman" w:cs="Times New Roman"/>
          <w:sz w:val="24"/>
          <w:szCs w:val="24"/>
        </w:rPr>
        <w:t>, отвори Агенцију,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итд.), треба да уради све што је урадио кад је добио статус –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 xml:space="preserve"> тачније, у ПИО фонд, 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Пореску управу</w:t>
      </w:r>
      <w:r w:rsidR="006E32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>и РЗЗО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>да однесе Уверење о одјави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из статуса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>, М-А образац одјаве и ППД-СУ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. О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>ве обрасце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узима од Пословног секретара УФГС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 xml:space="preserve"> и са </w:t>
      </w:r>
      <w:proofErr w:type="gramStart"/>
      <w:r w:rsidR="00412B9A">
        <w:rPr>
          <w:rFonts w:ascii="Times New Roman" w:eastAsia="Times New Roman" w:hAnsi="Times New Roman" w:cs="Times New Roman"/>
          <w:sz w:val="24"/>
          <w:szCs w:val="24"/>
        </w:rPr>
        <w:t xml:space="preserve">тим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иде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 ПИО фонд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 xml:space="preserve">. Тамо, </w:t>
      </w:r>
      <w:r w:rsidR="006E32D2">
        <w:rPr>
          <w:rFonts w:ascii="Times New Roman" w:eastAsia="Times New Roman" w:hAnsi="Times New Roman" w:cs="Times New Roman"/>
          <w:sz w:val="24"/>
          <w:szCs w:val="24"/>
        </w:rPr>
        <w:t>предаје Уверење и М-А образац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, на основу које му службеник Фонда издаје Одјаву са обавезног социјалног</w:t>
      </w:r>
      <w:r w:rsidR="00412B9A">
        <w:rPr>
          <w:rFonts w:ascii="Times New Roman" w:eastAsia="Times New Roman" w:hAnsi="Times New Roman" w:cs="Times New Roman"/>
          <w:sz w:val="24"/>
          <w:szCs w:val="24"/>
        </w:rPr>
        <w:t xml:space="preserve"> осигурања и оверава образац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М-А. Са обрасцем М-А, Одјавом из статуса и попуњеним Обрасцем ППД</w:t>
      </w:r>
      <w:r w:rsidR="006E32D2">
        <w:rPr>
          <w:rFonts w:ascii="Times New Roman" w:eastAsia="Times New Roman" w:hAnsi="Times New Roman" w:cs="Times New Roman"/>
          <w:sz w:val="24"/>
          <w:szCs w:val="24"/>
        </w:rPr>
        <w:t>- СУ самостални уметник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треба да оде у Пореску управу, код референта за самосталне уметнике. </w:t>
      </w:r>
      <w:r w:rsidR="006E32D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У зависности од општине, референт ће му издати Решење о коначном задужењу – на лицу места, или после извес</w:t>
      </w:r>
      <w:r w:rsidR="006E32D2">
        <w:rPr>
          <w:rFonts w:ascii="Times New Roman" w:eastAsia="Times New Roman" w:hAnsi="Times New Roman" w:cs="Times New Roman"/>
          <w:sz w:val="24"/>
          <w:szCs w:val="24"/>
        </w:rPr>
        <w:t>ног времена (некада то може да траје месецима). Пошто обаве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све нав</w:t>
      </w:r>
      <w:r w:rsidR="006E32D2">
        <w:rPr>
          <w:rFonts w:ascii="Times New Roman" w:eastAsia="Times New Roman" w:hAnsi="Times New Roman" w:cs="Times New Roman"/>
          <w:sz w:val="24"/>
          <w:szCs w:val="24"/>
        </w:rPr>
        <w:t>едене радње, глумац/</w:t>
      </w:r>
      <w:proofErr w:type="gramStart"/>
      <w:r w:rsidR="006E32D2">
        <w:rPr>
          <w:rFonts w:ascii="Times New Roman" w:eastAsia="Times New Roman" w:hAnsi="Times New Roman" w:cs="Times New Roman"/>
          <w:sz w:val="24"/>
          <w:szCs w:val="24"/>
        </w:rPr>
        <w:t>ица  су</w:t>
      </w:r>
      <w:proofErr w:type="gramEnd"/>
      <w:r w:rsidR="006E32D2">
        <w:rPr>
          <w:rFonts w:ascii="Times New Roman" w:eastAsia="Times New Roman" w:hAnsi="Times New Roman" w:cs="Times New Roman"/>
          <w:sz w:val="24"/>
          <w:szCs w:val="24"/>
        </w:rPr>
        <w:t xml:space="preserve"> у могућности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да изврши пријаву на обавезно социјално осигурање по другом основу – по основу запослења или пензионисања.</w:t>
      </w:r>
    </w:p>
    <w:p w14:paraId="4611B2B7" w14:textId="77777777" w:rsidR="00A03570" w:rsidRPr="0013593B" w:rsidRDefault="00A03570" w:rsidP="006E32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59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ПРОМЕНА ПРЕБИВАЛИШТА</w:t>
      </w:r>
    </w:p>
    <w:p w14:paraId="3001F890" w14:textId="77777777" w:rsidR="00A03570" w:rsidRPr="001C48F3" w:rsidRDefault="006E32D2" w:rsidP="00A03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Самостални уметник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који промени место пребивалишта мора да уради све што је наведено у претходно</w:t>
      </w:r>
      <w:r w:rsidR="006F4EF7">
        <w:rPr>
          <w:rFonts w:ascii="Times New Roman" w:eastAsia="Times New Roman" w:hAnsi="Times New Roman" w:cs="Times New Roman"/>
          <w:sz w:val="24"/>
          <w:szCs w:val="24"/>
        </w:rPr>
        <w:t>м пасусу, с тим што</w:t>
      </w:r>
      <w:r w:rsidR="00D23FB8">
        <w:rPr>
          <w:rFonts w:ascii="Times New Roman" w:eastAsia="Times New Roman" w:hAnsi="Times New Roman" w:cs="Times New Roman"/>
          <w:sz w:val="24"/>
          <w:szCs w:val="24"/>
        </w:rPr>
        <w:t xml:space="preserve"> поред Уверења о одјави, треба да преузме од Пословног секретара УФГС, Уверење о промени адресе и ново Уверење </w:t>
      </w:r>
      <w:proofErr w:type="gramStart"/>
      <w:r w:rsidR="00D23FB8">
        <w:rPr>
          <w:rFonts w:ascii="Times New Roman" w:eastAsia="Times New Roman" w:hAnsi="Times New Roman" w:cs="Times New Roman"/>
          <w:sz w:val="24"/>
          <w:szCs w:val="24"/>
        </w:rPr>
        <w:t>о  статусу</w:t>
      </w:r>
      <w:proofErr w:type="gramEnd"/>
      <w:r w:rsidR="00D23FB8">
        <w:rPr>
          <w:rFonts w:ascii="Times New Roman" w:eastAsia="Times New Roman" w:hAnsi="Times New Roman" w:cs="Times New Roman"/>
          <w:sz w:val="24"/>
          <w:szCs w:val="24"/>
        </w:rPr>
        <w:t xml:space="preserve"> самосталног </w:t>
      </w:r>
      <w:proofErr w:type="gramStart"/>
      <w:r w:rsidR="00D23FB8">
        <w:rPr>
          <w:rFonts w:ascii="Times New Roman" w:eastAsia="Times New Roman" w:hAnsi="Times New Roman" w:cs="Times New Roman"/>
          <w:sz w:val="24"/>
          <w:szCs w:val="24"/>
        </w:rPr>
        <w:t>уметника.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С тим докуме</w:t>
      </w:r>
      <w:r>
        <w:rPr>
          <w:rFonts w:ascii="Times New Roman" w:eastAsia="Times New Roman" w:hAnsi="Times New Roman" w:cs="Times New Roman"/>
          <w:sz w:val="24"/>
          <w:szCs w:val="24"/>
        </w:rPr>
        <w:t>нтима у Фонду ПИО истог дана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треба да изврши одјаву са обавезног социјалног осигурања и пријаву на обавезно социјално осигурање. Одјаву са обавезног социјалног осигурања (на обрасцу М-А), поред Одјаве из статуса и два попуњена обрасца ППД СУ, треба да однесе референту за самосталне уметнике у општини на којој се водио пре промене места пребивалишта, а Пријаву на обавезно социјално осигурање, ново Уверење о статусу самосталног уметника и два попуњена обрасца ППД СУ референту за самосталне уметнике у општини на коју се преселио. Референт за самосталне уметнике у општини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 xml:space="preserve"> на којој се </w:t>
      </w:r>
      <w:r w:rsidR="004A1E88">
        <w:rPr>
          <w:rFonts w:ascii="Times New Roman" w:eastAsia="Times New Roman" w:hAnsi="Times New Roman" w:cs="Times New Roman"/>
          <w:sz w:val="24"/>
          <w:szCs w:val="24"/>
        </w:rPr>
        <w:t>глумац/ица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водио</w:t>
      </w:r>
      <w:r w:rsidR="004A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пре промене места пребивалишта тр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 xml:space="preserve">еба да му/јој </w:t>
      </w:r>
      <w:proofErr w:type="gramStart"/>
      <w:r w:rsidR="00B47B40">
        <w:rPr>
          <w:rFonts w:ascii="Times New Roman" w:eastAsia="Times New Roman" w:hAnsi="Times New Roman" w:cs="Times New Roman"/>
          <w:sz w:val="24"/>
          <w:szCs w:val="24"/>
        </w:rPr>
        <w:t xml:space="preserve">изда 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Решење</w:t>
      </w:r>
      <w:proofErr w:type="gramEnd"/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о коначном задужењу и да му врати један оверен Образац ППД СУ. Референт у општин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>и на коју се самостални уметник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преселио тр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>еба да изда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Решење о аконтационом задужењу и да му изда један оверен Образац ППД СУ. И у једном и у другом случају то се може десити одмах, а може и после неколико 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>месеци. Када самостални уметник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добије Решење о аконтационом задужењу, дужан је да фотокопију тог р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>ешења достави Секретаријату УФГС. Уколико то не учини, УФГС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 неће бити у могућности да му уплаћује доприносе. Године 2018. Пореска управа је увела промењив позив на број за уплату доприноса</w:t>
      </w:r>
      <w:r w:rsidR="004A1E88">
        <w:rPr>
          <w:rFonts w:ascii="Times New Roman" w:eastAsia="Times New Roman" w:hAnsi="Times New Roman" w:cs="Times New Roman"/>
          <w:sz w:val="24"/>
          <w:szCs w:val="24"/>
        </w:rPr>
        <w:t xml:space="preserve"> (БОП)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 xml:space="preserve">, који се налази у </w:t>
      </w:r>
      <w:r w:rsidR="004A1E88">
        <w:rPr>
          <w:rFonts w:ascii="Times New Roman" w:eastAsia="Times New Roman" w:hAnsi="Times New Roman" w:cs="Times New Roman"/>
          <w:sz w:val="24"/>
          <w:szCs w:val="24"/>
        </w:rPr>
        <w:t>Аконтационом р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ешењу и који је неопхо</w:t>
      </w:r>
      <w:r w:rsidR="00B47B40">
        <w:rPr>
          <w:rFonts w:ascii="Times New Roman" w:eastAsia="Times New Roman" w:hAnsi="Times New Roman" w:cs="Times New Roman"/>
          <w:sz w:val="24"/>
          <w:szCs w:val="24"/>
        </w:rPr>
        <w:t>дно доставити Секретаријату УФГС</w:t>
      </w:r>
      <w:r w:rsidR="004A1E88">
        <w:rPr>
          <w:rFonts w:ascii="Times New Roman" w:eastAsia="Times New Roman" w:hAnsi="Times New Roman" w:cs="Times New Roman"/>
          <w:sz w:val="24"/>
          <w:szCs w:val="24"/>
        </w:rPr>
        <w:t>, како би Удружење могло да уплати самосталном уметнику допринос</w:t>
      </w:r>
      <w:r w:rsidR="0013593B">
        <w:rPr>
          <w:rFonts w:ascii="Times New Roman" w:eastAsia="Times New Roman" w:hAnsi="Times New Roman" w:cs="Times New Roman"/>
          <w:sz w:val="24"/>
          <w:szCs w:val="24"/>
        </w:rPr>
        <w:t>е за ПИО и здравствено осигурање</w:t>
      </w:r>
      <w:r w:rsidR="00A03570" w:rsidRPr="001C4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97D3C" w14:textId="77777777" w:rsidR="00645D01" w:rsidRDefault="00645D01"/>
    <w:sectPr w:rsidR="00645D01" w:rsidSect="00645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02FA"/>
    <w:multiLevelType w:val="multilevel"/>
    <w:tmpl w:val="BCBE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93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570"/>
    <w:rsid w:val="0013593B"/>
    <w:rsid w:val="00412B9A"/>
    <w:rsid w:val="00484EE2"/>
    <w:rsid w:val="004A1E88"/>
    <w:rsid w:val="00513A03"/>
    <w:rsid w:val="00526AE7"/>
    <w:rsid w:val="00645D01"/>
    <w:rsid w:val="006E32D2"/>
    <w:rsid w:val="006F4EF7"/>
    <w:rsid w:val="00A03570"/>
    <w:rsid w:val="00B47B40"/>
    <w:rsid w:val="00CF5CE5"/>
    <w:rsid w:val="00D23FB8"/>
    <w:rsid w:val="00FA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68A2"/>
  <w15:docId w15:val="{BF9D9C23-80B4-422E-A801-39C85BDF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Udruženje filmskih glumaca Srbije</cp:lastModifiedBy>
  <cp:revision>4</cp:revision>
  <cp:lastPrinted>2025-05-08T10:18:00Z</cp:lastPrinted>
  <dcterms:created xsi:type="dcterms:W3CDTF">2023-10-13T10:22:00Z</dcterms:created>
  <dcterms:modified xsi:type="dcterms:W3CDTF">2026-07-01T10:44:00Z</dcterms:modified>
</cp:coreProperties>
</file>